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D8F" w:rsidRPr="005F7D8F" w:rsidRDefault="005F7D8F" w:rsidP="005F7D8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4E545C" w:rsidRPr="004E545C" w:rsidTr="004E545C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545C" w:rsidRPr="004E545C" w:rsidRDefault="004E545C" w:rsidP="00315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15512" w:rsidRPr="003B3395" w:rsidRDefault="004E545C" w:rsidP="003B3395">
      <w:pPr>
        <w:pStyle w:val="1"/>
        <w:shd w:val="clear" w:color="auto" w:fill="E8E9EB"/>
        <w:spacing w:before="0" w:line="450" w:lineRule="atLeast"/>
        <w:textAlignment w:val="baseline"/>
        <w:rPr>
          <w:rFonts w:ascii="Arial" w:hAnsi="Arial" w:cs="Arial"/>
          <w:color w:val="444444"/>
          <w:sz w:val="39"/>
          <w:szCs w:val="39"/>
        </w:rPr>
      </w:pPr>
      <w:r w:rsidRPr="004E545C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Стандарт государственной услуги"</w:t>
      </w:r>
      <w:r w:rsidR="00315512" w:rsidRPr="003B339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r w:rsidRPr="004E545C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Выдача выписки из медицинской карты стационарного больного</w:t>
      </w:r>
      <w:r w:rsidRPr="004E545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"</w:t>
      </w:r>
      <w:bookmarkStart w:id="0" w:name="z162"/>
      <w:bookmarkEnd w:id="0"/>
      <w:r w:rsidR="00315512" w:rsidRPr="004E54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15512" w:rsidRPr="003B33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(приказу МЗ</w:t>
      </w:r>
      <w:r w:rsidR="00315512" w:rsidRPr="004E54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социального развития</w:t>
      </w:r>
      <w:r w:rsidR="00315512" w:rsidRPr="003B33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15512" w:rsidRPr="004E54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 К</w:t>
      </w:r>
      <w:r w:rsidR="00315512" w:rsidRPr="003B33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15512" w:rsidRPr="004E54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27 апреля 2015 года № 272</w:t>
      </w:r>
      <w:r w:rsidR="003B33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r w:rsidR="003B3395" w:rsidRPr="003B3395">
        <w:rPr>
          <w:rFonts w:ascii="Times New Roman" w:hAnsi="Times New Roman" w:cs="Times New Roman"/>
          <w:b/>
          <w:bCs/>
          <w:color w:val="444444"/>
          <w:sz w:val="20"/>
          <w:szCs w:val="20"/>
        </w:rPr>
        <w:t>Об утверждении стандартов государственных услуг в области здравоохранения</w:t>
      </w:r>
      <w:r w:rsidR="003B3395">
        <w:rPr>
          <w:rFonts w:ascii="Times New Roman" w:hAnsi="Times New Roman" w:cs="Times New Roman"/>
          <w:b/>
          <w:bCs/>
          <w:color w:val="444444"/>
          <w:sz w:val="20"/>
          <w:szCs w:val="20"/>
        </w:rPr>
        <w:t>"</w:t>
      </w:r>
      <w:r w:rsidR="00315512" w:rsidRPr="003B33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3B33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E545C" w:rsidRPr="004E545C" w:rsidRDefault="004E545C" w:rsidP="002528AF">
      <w:pPr>
        <w:shd w:val="clear" w:color="auto" w:fill="FFFFFF"/>
        <w:spacing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4E545C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1. Общие положения</w:t>
      </w:r>
    </w:p>
    <w:p w:rsidR="004E545C" w:rsidRPr="004E545C" w:rsidRDefault="004E545C" w:rsidP="002528A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1. Государственная услуга "Выдача выписки из медицинской карты стационарного больного" (далее – государственная услуга).</w:t>
      </w:r>
    </w:p>
    <w:p w:rsidR="004E545C" w:rsidRPr="004E545C" w:rsidRDefault="004E545C" w:rsidP="002528A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2. Стандарт государственной услуги разработан Министерством здравоохранения Республики Казахстан (далее – Министерство).</w:t>
      </w:r>
    </w:p>
    <w:p w:rsidR="004E545C" w:rsidRPr="004E545C" w:rsidRDefault="004E545C" w:rsidP="002528A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3. Государственная услуга оказывается медицинскими организациями, оказывающими стационарную помощь (далее – </w:t>
      </w:r>
      <w:proofErr w:type="spellStart"/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услугодатель</w:t>
      </w:r>
      <w:proofErr w:type="spellEnd"/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).</w:t>
      </w:r>
    </w:p>
    <w:p w:rsidR="004E545C" w:rsidRPr="004E545C" w:rsidRDefault="004E545C" w:rsidP="002528A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Прием заявлений и выдача результата оказания государственной услуги </w:t>
      </w:r>
      <w:proofErr w:type="gramStart"/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осуществляется</w:t>
      </w:r>
      <w:proofErr w:type="gramEnd"/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через:</w:t>
      </w:r>
    </w:p>
    <w:p w:rsidR="004E545C" w:rsidRPr="004E545C" w:rsidRDefault="00504AD6" w:rsidP="002528A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4E545C"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="004E545C"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услугодателя</w:t>
      </w:r>
      <w:proofErr w:type="spellEnd"/>
      <w:r w:rsidR="004E545C"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4E545C" w:rsidRPr="004E545C" w:rsidRDefault="004E545C" w:rsidP="002528AF">
      <w:pPr>
        <w:shd w:val="clear" w:color="auto" w:fill="FFFFFF"/>
        <w:spacing w:before="225" w:after="0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4E545C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2. Порядок оказания государственной услуги</w:t>
      </w:r>
    </w:p>
    <w:p w:rsidR="004E545C" w:rsidRPr="004E545C" w:rsidRDefault="004E545C" w:rsidP="002528A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4. Срок оказания государственной услуги:</w:t>
      </w:r>
    </w:p>
    <w:p w:rsidR="004E545C" w:rsidRPr="004E545C" w:rsidRDefault="004E545C" w:rsidP="002528A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максимально допустимое время ожидания для сдачи документов – 30 (тридцать) минут;</w:t>
      </w:r>
    </w:p>
    <w:p w:rsidR="004E545C" w:rsidRPr="004E545C" w:rsidRDefault="004E545C" w:rsidP="002528A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2) максимально допустимое время обслуживания </w:t>
      </w:r>
      <w:proofErr w:type="spellStart"/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услугополучателя</w:t>
      </w:r>
      <w:proofErr w:type="spellEnd"/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– 60 (шестьдесят) минут с момента выписки.</w:t>
      </w:r>
    </w:p>
    <w:p w:rsidR="004E545C" w:rsidRPr="004E545C" w:rsidRDefault="004E545C" w:rsidP="002528A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Государственная услуга при непосредственном обращении оказывается в день обращения. При этом запрос на получение государственной услуги принимается за 2 часа до окончания работы </w:t>
      </w:r>
      <w:proofErr w:type="spellStart"/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услугодателя</w:t>
      </w:r>
      <w:proofErr w:type="spellEnd"/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(до 18.00 часов в рабо</w:t>
      </w:r>
      <w:r w:rsidR="002528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чие дни)</w:t>
      </w:r>
    </w:p>
    <w:p w:rsidR="004E545C" w:rsidRPr="004E545C" w:rsidRDefault="00504AD6" w:rsidP="002528A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</w:t>
      </w:r>
      <w:r w:rsidR="004E545C"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5. Форма оказания государственной услуги 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4E545C"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бумажная (частично автоматизированная).</w:t>
      </w:r>
    </w:p>
    <w:p w:rsidR="004E545C" w:rsidRPr="004E545C" w:rsidRDefault="004E545C" w:rsidP="003B339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6. Результат оказания государственной услуги:</w:t>
      </w:r>
    </w:p>
    <w:p w:rsidR="004E545C" w:rsidRPr="004E545C" w:rsidRDefault="004E545C" w:rsidP="003B339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1) при непосредственном обращении к </w:t>
      </w:r>
      <w:proofErr w:type="spellStart"/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услугодателю</w:t>
      </w:r>
      <w:proofErr w:type="spellEnd"/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– выписка из медицинской карты стационарного больного в бумажном виде по форме, утвержденной </w:t>
      </w:r>
      <w:hyperlink r:id="rId4" w:anchor="z134" w:history="1">
        <w:r w:rsidRPr="00315512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приказом</w:t>
        </w:r>
      </w:hyperlink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под № 6697), подписанная врачом-ординатором, заверенная личной врачебной печатью и печатью </w:t>
      </w:r>
      <w:proofErr w:type="spellStart"/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услугодателя</w:t>
      </w:r>
      <w:proofErr w:type="spellEnd"/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2528AF" w:rsidRDefault="004E545C" w:rsidP="002528A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7. Государственн</w:t>
      </w:r>
      <w:r w:rsidR="002528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ая услуга оказывается бесплатно.</w:t>
      </w:r>
    </w:p>
    <w:p w:rsidR="004E545C" w:rsidRPr="004E545C" w:rsidRDefault="002528AF" w:rsidP="002528A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</w:t>
      </w:r>
      <w:r w:rsidR="004E545C"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8. График работы:</w:t>
      </w:r>
    </w:p>
    <w:p w:rsidR="004E545C" w:rsidRPr="004E545C" w:rsidRDefault="004E545C" w:rsidP="002528A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1) </w:t>
      </w:r>
      <w:proofErr w:type="spellStart"/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услугодателя</w:t>
      </w:r>
      <w:proofErr w:type="spellEnd"/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– с понедельника по пятницу с 8.00 до 17.00 часов, кроме выходных и праздничных дней согласно Трудовому кодексу Республики Казахстан.</w:t>
      </w:r>
    </w:p>
    <w:p w:rsidR="004E545C" w:rsidRPr="004E545C" w:rsidRDefault="004E545C" w:rsidP="002528A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Прием </w:t>
      </w:r>
      <w:proofErr w:type="spellStart"/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услугополучателей</w:t>
      </w:r>
      <w:proofErr w:type="spellEnd"/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осуществляется в порядке очереди. Предварительная запись и ускоренное обслуживание не предусмотрены;</w:t>
      </w:r>
    </w:p>
    <w:p w:rsidR="002528AF" w:rsidRDefault="004E545C" w:rsidP="002528A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9. Документ, необходимый для оказания государственной услуги при обращении </w:t>
      </w:r>
      <w:proofErr w:type="spellStart"/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услугополучателя</w:t>
      </w:r>
      <w:proofErr w:type="spellEnd"/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</w:p>
    <w:p w:rsidR="004E545C" w:rsidRPr="004E545C" w:rsidRDefault="004E545C" w:rsidP="002528A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1) к </w:t>
      </w:r>
      <w:proofErr w:type="spellStart"/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услугодателю</w:t>
      </w:r>
      <w:proofErr w:type="spellEnd"/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</w:p>
    <w:p w:rsidR="004E545C" w:rsidRPr="004E545C" w:rsidRDefault="004E545C" w:rsidP="002528AF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документ, удостоверяющий личность, для идентификации личности при непосредственном обращении;</w:t>
      </w:r>
    </w:p>
    <w:p w:rsidR="004E545C" w:rsidRPr="004E545C" w:rsidRDefault="004E545C" w:rsidP="002528A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           9-1. Основанием для отказа в оказании государственной услуги является установление недостоверности документов, представленных </w:t>
      </w:r>
      <w:proofErr w:type="spellStart"/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услугополучателем</w:t>
      </w:r>
      <w:proofErr w:type="spellEnd"/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для получения государственной услуги, и (или) данных (сведений), содержащихся в них.</w:t>
      </w:r>
    </w:p>
    <w:p w:rsidR="004E545C" w:rsidRPr="004E545C" w:rsidRDefault="004E545C" w:rsidP="002528AF">
      <w:pPr>
        <w:shd w:val="clear" w:color="auto" w:fill="FFFFFF"/>
        <w:spacing w:before="225" w:after="0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E545C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3. Порядок обжалования решений, действий (бездействия)</w:t>
      </w:r>
      <w:r w:rsidRPr="004E545C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br/>
      </w:r>
      <w:proofErr w:type="spellStart"/>
      <w:r w:rsidRPr="004E545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услугодателя</w:t>
      </w:r>
      <w:proofErr w:type="spellEnd"/>
      <w:r w:rsidRPr="004E545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 (или) его должностных лиц по вопросам оказания</w:t>
      </w:r>
      <w:r w:rsidRPr="004E545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государственной услуги</w:t>
      </w:r>
    </w:p>
    <w:p w:rsidR="004E545C" w:rsidRPr="004E545C" w:rsidRDefault="004E545C" w:rsidP="003B339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10. Решения, действия (бездействие) </w:t>
      </w:r>
      <w:proofErr w:type="spellStart"/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услугодателя</w:t>
      </w:r>
      <w:proofErr w:type="spellEnd"/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(или) его должностных лиц по вопросам оказания государственных услуг обжалуются путем подачи жалобы на имя руководителя </w:t>
      </w:r>
      <w:proofErr w:type="spellStart"/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услугодателя</w:t>
      </w:r>
      <w:proofErr w:type="spellEnd"/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или Министерства по адресу, указанному в пункте 13 настоящего стандарта государственной услуги, либо по адресу: 010000, г. </w:t>
      </w:r>
      <w:proofErr w:type="spellStart"/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Нур</w:t>
      </w:r>
      <w:proofErr w:type="spellEnd"/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-Султан, проспект </w:t>
      </w:r>
      <w:proofErr w:type="spellStart"/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Мәңгілік</w:t>
      </w:r>
      <w:proofErr w:type="spellEnd"/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Ел, 8, Дом Министерств, подъезд № 5.</w:t>
      </w:r>
    </w:p>
    <w:p w:rsidR="004E545C" w:rsidRPr="004E545C" w:rsidRDefault="004E545C" w:rsidP="003B3395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Подтверждением принятия жалобы является ее регистрация (штамп, входящий номер и дата) в канцелярии </w:t>
      </w:r>
      <w:proofErr w:type="spellStart"/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услугодателя</w:t>
      </w:r>
      <w:proofErr w:type="spellEnd"/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</w:t>
      </w:r>
      <w:proofErr w:type="spellStart"/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услугодателя</w:t>
      </w:r>
      <w:proofErr w:type="spellEnd"/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или Министерства для определения ответственного исполнителя и принятия соответствующих мер.</w:t>
      </w:r>
    </w:p>
    <w:p w:rsidR="004E545C" w:rsidRPr="004E545C" w:rsidRDefault="004E545C" w:rsidP="002528A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Жалоба </w:t>
      </w:r>
      <w:proofErr w:type="spellStart"/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услугополучателя</w:t>
      </w:r>
      <w:proofErr w:type="spellEnd"/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поступившая в адрес </w:t>
      </w:r>
      <w:proofErr w:type="spellStart"/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услугодателя</w:t>
      </w:r>
      <w:proofErr w:type="spellEnd"/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услугополучателю</w:t>
      </w:r>
      <w:proofErr w:type="spellEnd"/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 почте либо выдается нарочно в канцелярии </w:t>
      </w:r>
      <w:proofErr w:type="spellStart"/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услугодателя</w:t>
      </w:r>
      <w:proofErr w:type="spellEnd"/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или Министерства.</w:t>
      </w:r>
    </w:p>
    <w:p w:rsidR="004E545C" w:rsidRPr="004E545C" w:rsidRDefault="004E545C" w:rsidP="002528A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В случае несогласия с результатами оказанной государственной услуги </w:t>
      </w:r>
      <w:proofErr w:type="spellStart"/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услугополучатель</w:t>
      </w:r>
      <w:proofErr w:type="spellEnd"/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обращается с жалобой в уполномоченный орган по оценке и контролю за качеством оказания государственных услуг.</w:t>
      </w:r>
    </w:p>
    <w:p w:rsidR="004E545C" w:rsidRPr="004E545C" w:rsidRDefault="004E545C" w:rsidP="002528AF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Жалоба </w:t>
      </w:r>
      <w:proofErr w:type="spellStart"/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услугополучателя</w:t>
      </w:r>
      <w:proofErr w:type="spellEnd"/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4E545C" w:rsidRPr="004E545C" w:rsidRDefault="004E545C" w:rsidP="002528AF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11. В случаях несогласия с результатами оказанной государственной услуги, </w:t>
      </w:r>
      <w:proofErr w:type="spellStart"/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услугополучатель</w:t>
      </w:r>
      <w:proofErr w:type="spellEnd"/>
      <w:r w:rsidRPr="004E54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обращается в суд в установленном законодательством Республики Казахстан порядке.</w:t>
      </w:r>
    </w:p>
    <w:p w:rsidR="0096585A" w:rsidRPr="004E545C" w:rsidRDefault="004E545C" w:rsidP="00504A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E545C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 </w:t>
      </w:r>
      <w:bookmarkStart w:id="1" w:name="_GoBack"/>
      <w:bookmarkEnd w:id="1"/>
    </w:p>
    <w:sectPr w:rsidR="0096585A" w:rsidRPr="004E5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96"/>
    <w:rsid w:val="002528AF"/>
    <w:rsid w:val="00315512"/>
    <w:rsid w:val="00320896"/>
    <w:rsid w:val="003B3395"/>
    <w:rsid w:val="004E545C"/>
    <w:rsid w:val="00504AD6"/>
    <w:rsid w:val="005F7D8F"/>
    <w:rsid w:val="00931C33"/>
    <w:rsid w:val="0096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8E5FD-7845-43E4-92D0-3CFB55F0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33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F7D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7D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F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5F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7D8F"/>
    <w:rPr>
      <w:color w:val="0000FF"/>
      <w:u w:val="single"/>
    </w:rPr>
  </w:style>
  <w:style w:type="character" w:customStyle="1" w:styleId="note1">
    <w:name w:val="note1"/>
    <w:basedOn w:val="a0"/>
    <w:rsid w:val="005F7D8F"/>
  </w:style>
  <w:style w:type="character" w:customStyle="1" w:styleId="10">
    <w:name w:val="Заголовок 1 Знак"/>
    <w:basedOn w:val="a0"/>
    <w:link w:val="1"/>
    <w:uiPriority w:val="9"/>
    <w:rsid w:val="003B33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5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ilet.zan.kz/rus/docs/V10000066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kkm-kara</dc:creator>
  <cp:keywords/>
  <dc:description/>
  <cp:lastModifiedBy>kkm-kara</cp:lastModifiedBy>
  <cp:revision>2</cp:revision>
  <dcterms:created xsi:type="dcterms:W3CDTF">2019-10-23T06:16:00Z</dcterms:created>
  <dcterms:modified xsi:type="dcterms:W3CDTF">2019-10-23T08:28:00Z</dcterms:modified>
</cp:coreProperties>
</file>